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082" w:rsidRPr="007E7082" w:rsidRDefault="007E7082" w:rsidP="007E7082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7E7082">
        <w:rPr>
          <w:rFonts w:ascii="Times New Roman" w:hAnsi="Times New Roman"/>
          <w:b/>
          <w:sz w:val="24"/>
          <w:szCs w:val="24"/>
        </w:rPr>
        <w:t>Технологическая карта урока</w:t>
      </w:r>
    </w:p>
    <w:p w:rsidR="007E7082" w:rsidRPr="007E7082" w:rsidRDefault="007E7082" w:rsidP="007E7082">
      <w:pPr>
        <w:spacing w:after="0"/>
        <w:outlineLvl w:val="0"/>
        <w:rPr>
          <w:rFonts w:ascii="Times New Roman" w:hAnsi="Times New Roman"/>
          <w:sz w:val="24"/>
          <w:szCs w:val="24"/>
        </w:rPr>
      </w:pPr>
      <w:r w:rsidRPr="007E7082">
        <w:rPr>
          <w:rFonts w:ascii="Times New Roman" w:hAnsi="Times New Roman"/>
          <w:b/>
          <w:sz w:val="24"/>
          <w:szCs w:val="24"/>
        </w:rPr>
        <w:t>Учитель:</w:t>
      </w:r>
      <w:r w:rsidRPr="007E7082">
        <w:rPr>
          <w:rFonts w:ascii="Times New Roman" w:hAnsi="Times New Roman"/>
          <w:sz w:val="24"/>
          <w:szCs w:val="24"/>
        </w:rPr>
        <w:t xml:space="preserve"> Климова Елена Эдуардовна</w:t>
      </w:r>
      <w:r w:rsidR="000F1888">
        <w:rPr>
          <w:rFonts w:ascii="Times New Roman" w:hAnsi="Times New Roman"/>
          <w:sz w:val="24"/>
          <w:szCs w:val="24"/>
        </w:rPr>
        <w:t xml:space="preserve">, </w:t>
      </w:r>
      <w:r w:rsidRPr="007E7082">
        <w:rPr>
          <w:rFonts w:ascii="Times New Roman" w:hAnsi="Times New Roman"/>
          <w:sz w:val="24"/>
          <w:szCs w:val="24"/>
        </w:rPr>
        <w:t>МАОУ «Гимназия №2» г. Перми</w:t>
      </w:r>
    </w:p>
    <w:p w:rsidR="007E7082" w:rsidRPr="00CD2E03" w:rsidRDefault="007E7082" w:rsidP="007E7082">
      <w:pPr>
        <w:spacing w:after="0"/>
        <w:outlineLvl w:val="0"/>
        <w:rPr>
          <w:rFonts w:ascii="Times New Roman" w:hAnsi="Times New Roman"/>
          <w:sz w:val="24"/>
          <w:szCs w:val="24"/>
        </w:rPr>
      </w:pPr>
      <w:r w:rsidRPr="007E7082">
        <w:rPr>
          <w:rFonts w:ascii="Times New Roman" w:hAnsi="Times New Roman"/>
          <w:b/>
          <w:sz w:val="24"/>
          <w:szCs w:val="24"/>
        </w:rPr>
        <w:t>Класс</w:t>
      </w:r>
      <w:r w:rsidRPr="007E7082">
        <w:rPr>
          <w:rFonts w:ascii="Times New Roman" w:hAnsi="Times New Roman"/>
          <w:sz w:val="24"/>
          <w:szCs w:val="24"/>
        </w:rPr>
        <w:t>: 7</w:t>
      </w:r>
      <w:r w:rsidR="00991038">
        <w:rPr>
          <w:rFonts w:ascii="Times New Roman" w:hAnsi="Times New Roman"/>
          <w:sz w:val="24"/>
          <w:szCs w:val="24"/>
        </w:rPr>
        <w:t xml:space="preserve"> класс</w:t>
      </w:r>
    </w:p>
    <w:p w:rsidR="007E7082" w:rsidRPr="00CD2E03" w:rsidRDefault="007E7082" w:rsidP="007E7082">
      <w:pPr>
        <w:spacing w:after="0"/>
        <w:rPr>
          <w:rFonts w:ascii="Times New Roman" w:hAnsi="Times New Roman"/>
          <w:sz w:val="24"/>
          <w:szCs w:val="24"/>
        </w:rPr>
      </w:pPr>
      <w:r w:rsidRPr="00CD2E03">
        <w:rPr>
          <w:rFonts w:ascii="Times New Roman" w:hAnsi="Times New Roman"/>
          <w:b/>
          <w:sz w:val="24"/>
          <w:szCs w:val="24"/>
        </w:rPr>
        <w:t>Тема занятия</w:t>
      </w:r>
      <w:r w:rsidRPr="00CD2E03">
        <w:rPr>
          <w:rFonts w:ascii="Times New Roman" w:hAnsi="Times New Roman"/>
          <w:sz w:val="24"/>
          <w:szCs w:val="24"/>
        </w:rPr>
        <w:t xml:space="preserve">: </w:t>
      </w:r>
      <w:r w:rsidRPr="00CD2E03">
        <w:rPr>
          <w:rStyle w:val="a7"/>
          <w:rFonts w:ascii="Times New Roman" w:hAnsi="Times New Roman"/>
          <w:color w:val="3C352B"/>
          <w:sz w:val="24"/>
          <w:szCs w:val="24"/>
          <w:shd w:val="clear" w:color="auto" w:fill="FFFFFF"/>
        </w:rPr>
        <w:t>«Род Строгановых в истории и культуре</w:t>
      </w:r>
      <w:r w:rsidR="00CD2E03" w:rsidRPr="00CD2E03">
        <w:rPr>
          <w:rStyle w:val="a7"/>
          <w:rFonts w:ascii="Times New Roman" w:hAnsi="Times New Roman"/>
          <w:color w:val="3C352B"/>
          <w:sz w:val="24"/>
          <w:szCs w:val="24"/>
          <w:shd w:val="clear" w:color="auto" w:fill="FFFFFF"/>
        </w:rPr>
        <w:t xml:space="preserve"> Пермского края</w:t>
      </w:r>
      <w:r w:rsidR="00B7274D">
        <w:rPr>
          <w:rStyle w:val="a7"/>
          <w:rFonts w:ascii="Times New Roman" w:hAnsi="Times New Roman"/>
          <w:color w:val="3C352B"/>
          <w:sz w:val="24"/>
          <w:szCs w:val="24"/>
          <w:shd w:val="clear" w:color="auto" w:fill="FFFFFF"/>
        </w:rPr>
        <w:t>. Начало пути</w:t>
      </w:r>
      <w:r w:rsidR="00CD2E03" w:rsidRPr="00CD2E03">
        <w:rPr>
          <w:rFonts w:ascii="Times New Roman" w:hAnsi="Times New Roman"/>
          <w:sz w:val="24"/>
          <w:szCs w:val="24"/>
        </w:rPr>
        <w:t>»</w:t>
      </w:r>
    </w:p>
    <w:p w:rsidR="007E7082" w:rsidRPr="007E7082" w:rsidRDefault="007E7082" w:rsidP="007E7082">
      <w:pPr>
        <w:rPr>
          <w:rFonts w:ascii="Times New Roman" w:hAnsi="Times New Roman"/>
          <w:b/>
          <w:sz w:val="24"/>
          <w:szCs w:val="24"/>
        </w:rPr>
      </w:pPr>
      <w:r w:rsidRPr="007E7082">
        <w:rPr>
          <w:rFonts w:ascii="Times New Roman" w:hAnsi="Times New Roman"/>
          <w:b/>
          <w:sz w:val="24"/>
          <w:szCs w:val="24"/>
        </w:rPr>
        <w:t>Тип урока</w:t>
      </w:r>
      <w:r w:rsidR="00991038">
        <w:rPr>
          <w:rFonts w:ascii="Times New Roman" w:hAnsi="Times New Roman"/>
          <w:b/>
          <w:sz w:val="24"/>
          <w:szCs w:val="24"/>
        </w:rPr>
        <w:t>: урок получения нового знания</w:t>
      </w:r>
    </w:p>
    <w:p w:rsidR="007D468A" w:rsidRDefault="007E7082" w:rsidP="007E7082">
      <w:pPr>
        <w:rPr>
          <w:rFonts w:ascii="Times New Roman" w:hAnsi="Times New Roman"/>
          <w:sz w:val="24"/>
          <w:szCs w:val="24"/>
        </w:rPr>
      </w:pPr>
      <w:r w:rsidRPr="007E7082">
        <w:rPr>
          <w:rFonts w:ascii="Times New Roman" w:hAnsi="Times New Roman"/>
          <w:b/>
          <w:sz w:val="24"/>
          <w:szCs w:val="24"/>
        </w:rPr>
        <w:t>Цель</w:t>
      </w:r>
      <w:r w:rsidRPr="007E7082">
        <w:rPr>
          <w:rFonts w:ascii="Times New Roman" w:hAnsi="Times New Roman"/>
          <w:sz w:val="24"/>
          <w:szCs w:val="24"/>
        </w:rPr>
        <w:t xml:space="preserve">:    </w:t>
      </w:r>
      <w:r w:rsidR="00576DE6">
        <w:rPr>
          <w:rFonts w:ascii="Times New Roman" w:hAnsi="Times New Roman"/>
          <w:sz w:val="24"/>
          <w:szCs w:val="24"/>
        </w:rPr>
        <w:t>Познакомить обучающихся с историей семьи Строгановых, их вклад в развитие Пермского края</w:t>
      </w:r>
    </w:p>
    <w:p w:rsidR="007E7082" w:rsidRPr="007D468A" w:rsidRDefault="007E7082" w:rsidP="000F1888">
      <w:pPr>
        <w:spacing w:after="0"/>
        <w:rPr>
          <w:rFonts w:ascii="Times New Roman" w:hAnsi="Times New Roman"/>
          <w:b/>
          <w:sz w:val="24"/>
          <w:szCs w:val="24"/>
        </w:rPr>
      </w:pPr>
      <w:r w:rsidRPr="007D468A">
        <w:rPr>
          <w:rFonts w:ascii="Times New Roman" w:hAnsi="Times New Roman"/>
          <w:b/>
          <w:sz w:val="24"/>
          <w:szCs w:val="24"/>
        </w:rPr>
        <w:t>Задачи:</w:t>
      </w:r>
    </w:p>
    <w:p w:rsidR="007E7082" w:rsidRPr="007D468A" w:rsidRDefault="007E7082" w:rsidP="000F1888">
      <w:pPr>
        <w:spacing w:after="0"/>
        <w:rPr>
          <w:rFonts w:ascii="Times New Roman" w:hAnsi="Times New Roman"/>
          <w:sz w:val="24"/>
          <w:szCs w:val="24"/>
        </w:rPr>
      </w:pPr>
      <w:r w:rsidRPr="007D468A">
        <w:rPr>
          <w:rFonts w:ascii="Times New Roman" w:hAnsi="Times New Roman"/>
          <w:sz w:val="24"/>
          <w:szCs w:val="24"/>
        </w:rPr>
        <w:t>Обучающие –</w:t>
      </w:r>
    </w:p>
    <w:p w:rsidR="007D468A" w:rsidRDefault="007D468A" w:rsidP="000F1888">
      <w:pPr>
        <w:pStyle w:val="c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426" w:hanging="426"/>
        <w:rPr>
          <w:color w:val="000000"/>
          <w:sz w:val="22"/>
          <w:szCs w:val="22"/>
        </w:rPr>
      </w:pPr>
      <w:r w:rsidRPr="007D468A">
        <w:rPr>
          <w:color w:val="000000"/>
          <w:sz w:val="22"/>
          <w:szCs w:val="22"/>
        </w:rPr>
        <w:t>Усвоение  </w:t>
      </w:r>
      <w:r>
        <w:rPr>
          <w:color w:val="000000"/>
          <w:sz w:val="22"/>
          <w:szCs w:val="22"/>
        </w:rPr>
        <w:t>но</w:t>
      </w:r>
      <w:r w:rsidR="00576DE6">
        <w:rPr>
          <w:color w:val="000000"/>
          <w:sz w:val="22"/>
          <w:szCs w:val="22"/>
        </w:rPr>
        <w:t>в</w:t>
      </w:r>
      <w:r>
        <w:rPr>
          <w:color w:val="000000"/>
          <w:sz w:val="22"/>
          <w:szCs w:val="22"/>
        </w:rPr>
        <w:t>ых знаний по истории Пермского края;</w:t>
      </w:r>
    </w:p>
    <w:p w:rsidR="007D468A" w:rsidRPr="007D468A" w:rsidRDefault="007D468A" w:rsidP="007D468A">
      <w:pPr>
        <w:pStyle w:val="c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426" w:hanging="426"/>
        <w:rPr>
          <w:color w:val="000000"/>
          <w:sz w:val="22"/>
          <w:szCs w:val="22"/>
        </w:rPr>
      </w:pPr>
      <w:r w:rsidRPr="007D468A">
        <w:rPr>
          <w:color w:val="000000"/>
          <w:sz w:val="22"/>
          <w:szCs w:val="22"/>
        </w:rPr>
        <w:t>Формирование навыков планирования ответа</w:t>
      </w:r>
      <w:r>
        <w:rPr>
          <w:color w:val="000000"/>
          <w:sz w:val="22"/>
          <w:szCs w:val="22"/>
        </w:rPr>
        <w:t>;</w:t>
      </w:r>
    </w:p>
    <w:p w:rsidR="007D468A" w:rsidRDefault="007D468A" w:rsidP="007D468A">
      <w:pPr>
        <w:pStyle w:val="c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426" w:hanging="426"/>
        <w:rPr>
          <w:color w:val="000000"/>
          <w:sz w:val="22"/>
          <w:szCs w:val="22"/>
        </w:rPr>
      </w:pPr>
      <w:r w:rsidRPr="007D468A">
        <w:rPr>
          <w:color w:val="000000"/>
          <w:sz w:val="22"/>
          <w:szCs w:val="22"/>
        </w:rPr>
        <w:t xml:space="preserve">Формирование у учащихся умения </w:t>
      </w:r>
      <w:r>
        <w:rPr>
          <w:color w:val="000000"/>
          <w:sz w:val="22"/>
          <w:szCs w:val="22"/>
        </w:rPr>
        <w:t>работать с историческими источниками разных типов;</w:t>
      </w:r>
    </w:p>
    <w:p w:rsidR="007D468A" w:rsidRDefault="007E7082" w:rsidP="007D468A">
      <w:pPr>
        <w:pStyle w:val="c3"/>
        <w:shd w:val="clear" w:color="auto" w:fill="FFFFFF"/>
        <w:spacing w:before="0" w:beforeAutospacing="0" w:after="0" w:afterAutospacing="0"/>
      </w:pPr>
      <w:r>
        <w:t xml:space="preserve">Развивающие – </w:t>
      </w:r>
    </w:p>
    <w:p w:rsidR="007D468A" w:rsidRPr="007D468A" w:rsidRDefault="007D468A" w:rsidP="007D468A">
      <w:pPr>
        <w:pStyle w:val="c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426" w:hanging="426"/>
        <w:rPr>
          <w:color w:val="000000"/>
          <w:sz w:val="22"/>
          <w:szCs w:val="22"/>
        </w:rPr>
      </w:pPr>
      <w:r w:rsidRPr="007D468A">
        <w:rPr>
          <w:color w:val="000000"/>
          <w:sz w:val="22"/>
          <w:szCs w:val="22"/>
        </w:rPr>
        <w:t xml:space="preserve">Умение критического мышления </w:t>
      </w:r>
      <w:proofErr w:type="gramStart"/>
      <w:r w:rsidRPr="007D468A">
        <w:rPr>
          <w:color w:val="000000"/>
          <w:sz w:val="22"/>
          <w:szCs w:val="22"/>
        </w:rPr>
        <w:t>обучающихся</w:t>
      </w:r>
      <w:proofErr w:type="gramEnd"/>
      <w:r w:rsidR="00576DE6">
        <w:rPr>
          <w:color w:val="000000"/>
          <w:sz w:val="22"/>
          <w:szCs w:val="22"/>
        </w:rPr>
        <w:t>;</w:t>
      </w:r>
    </w:p>
    <w:p w:rsidR="007D468A" w:rsidRPr="007D468A" w:rsidRDefault="007D468A" w:rsidP="007D468A">
      <w:pPr>
        <w:pStyle w:val="c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426" w:hanging="426"/>
        <w:rPr>
          <w:color w:val="000000"/>
          <w:sz w:val="22"/>
          <w:szCs w:val="22"/>
        </w:rPr>
      </w:pPr>
      <w:r w:rsidRPr="007D468A">
        <w:rPr>
          <w:color w:val="000000"/>
          <w:sz w:val="22"/>
          <w:szCs w:val="22"/>
        </w:rPr>
        <w:t>Умения формулировать и доказывать свою точку зрения</w:t>
      </w:r>
      <w:r w:rsidR="00576DE6">
        <w:rPr>
          <w:color w:val="000000"/>
          <w:sz w:val="22"/>
          <w:szCs w:val="22"/>
        </w:rPr>
        <w:t>;</w:t>
      </w:r>
    </w:p>
    <w:p w:rsidR="007D468A" w:rsidRPr="007D468A" w:rsidRDefault="007D468A" w:rsidP="007D468A">
      <w:pPr>
        <w:pStyle w:val="c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426" w:hanging="426"/>
        <w:rPr>
          <w:color w:val="000000"/>
          <w:sz w:val="22"/>
          <w:szCs w:val="22"/>
        </w:rPr>
      </w:pPr>
      <w:r w:rsidRPr="007D468A">
        <w:rPr>
          <w:color w:val="000000"/>
          <w:sz w:val="22"/>
          <w:szCs w:val="22"/>
        </w:rPr>
        <w:t>Умение применять новые знания</w:t>
      </w:r>
      <w:r w:rsidR="00576DE6">
        <w:rPr>
          <w:color w:val="000000"/>
          <w:sz w:val="22"/>
          <w:szCs w:val="22"/>
        </w:rPr>
        <w:t>;</w:t>
      </w:r>
    </w:p>
    <w:p w:rsidR="007D468A" w:rsidRPr="007D468A" w:rsidRDefault="007D468A" w:rsidP="007D468A">
      <w:pPr>
        <w:pStyle w:val="c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426" w:hanging="426"/>
        <w:rPr>
          <w:color w:val="000000"/>
          <w:sz w:val="22"/>
          <w:szCs w:val="22"/>
        </w:rPr>
      </w:pPr>
      <w:r w:rsidRPr="007D468A">
        <w:rPr>
          <w:color w:val="000000"/>
          <w:sz w:val="22"/>
          <w:szCs w:val="22"/>
        </w:rPr>
        <w:t>Развитие творческих, речевых способностей учащихся</w:t>
      </w:r>
      <w:r w:rsidR="00576DE6">
        <w:rPr>
          <w:color w:val="000000"/>
          <w:sz w:val="22"/>
          <w:szCs w:val="22"/>
        </w:rPr>
        <w:t>;</w:t>
      </w:r>
    </w:p>
    <w:p w:rsidR="007D468A" w:rsidRPr="007D468A" w:rsidRDefault="007D468A" w:rsidP="007D468A">
      <w:pPr>
        <w:pStyle w:val="c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426" w:hanging="426"/>
        <w:rPr>
          <w:color w:val="000000"/>
          <w:sz w:val="22"/>
          <w:szCs w:val="22"/>
        </w:rPr>
      </w:pPr>
      <w:r w:rsidRPr="007D468A">
        <w:rPr>
          <w:color w:val="000000"/>
          <w:sz w:val="22"/>
          <w:szCs w:val="22"/>
        </w:rPr>
        <w:t>Развитие умения групповой и парной работы</w:t>
      </w:r>
      <w:r w:rsidR="00576DE6">
        <w:rPr>
          <w:color w:val="000000"/>
          <w:sz w:val="22"/>
          <w:szCs w:val="22"/>
        </w:rPr>
        <w:t>;</w:t>
      </w:r>
    </w:p>
    <w:p w:rsidR="007E7082" w:rsidRDefault="007E7082" w:rsidP="007D468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Воспитательные – </w:t>
      </w:r>
    </w:p>
    <w:p w:rsidR="007D468A" w:rsidRPr="007D468A" w:rsidRDefault="007D468A" w:rsidP="007D468A">
      <w:pPr>
        <w:pStyle w:val="c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426"/>
        <w:rPr>
          <w:color w:val="000000"/>
          <w:sz w:val="22"/>
          <w:szCs w:val="22"/>
        </w:rPr>
      </w:pPr>
      <w:r w:rsidRPr="007D468A">
        <w:rPr>
          <w:color w:val="000000"/>
          <w:sz w:val="22"/>
          <w:szCs w:val="22"/>
        </w:rPr>
        <w:t>Уважение к истории своего народа</w:t>
      </w:r>
      <w:r w:rsidR="00576DE6">
        <w:rPr>
          <w:color w:val="000000"/>
          <w:sz w:val="22"/>
          <w:szCs w:val="22"/>
        </w:rPr>
        <w:t>;</w:t>
      </w:r>
    </w:p>
    <w:p w:rsidR="007D468A" w:rsidRPr="007D468A" w:rsidRDefault="007D468A" w:rsidP="007D468A">
      <w:pPr>
        <w:pStyle w:val="c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426"/>
        <w:rPr>
          <w:color w:val="000000"/>
          <w:sz w:val="22"/>
          <w:szCs w:val="22"/>
        </w:rPr>
      </w:pPr>
      <w:r w:rsidRPr="007D468A">
        <w:rPr>
          <w:color w:val="000000"/>
          <w:sz w:val="22"/>
          <w:szCs w:val="22"/>
        </w:rPr>
        <w:t>Воспитание уважение к противоположному мнению</w:t>
      </w:r>
      <w:r w:rsidR="00576DE6">
        <w:rPr>
          <w:color w:val="000000"/>
          <w:sz w:val="22"/>
          <w:szCs w:val="22"/>
        </w:rPr>
        <w:t>;</w:t>
      </w:r>
    </w:p>
    <w:p w:rsidR="007D468A" w:rsidRPr="007D468A" w:rsidRDefault="007D468A" w:rsidP="007D468A">
      <w:pPr>
        <w:pStyle w:val="c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426"/>
        <w:rPr>
          <w:color w:val="000000"/>
          <w:sz w:val="22"/>
          <w:szCs w:val="22"/>
        </w:rPr>
      </w:pPr>
      <w:r w:rsidRPr="007D468A">
        <w:rPr>
          <w:color w:val="000000"/>
          <w:sz w:val="22"/>
          <w:szCs w:val="22"/>
        </w:rPr>
        <w:t>Создание благоприятной атмосферы поддержки и заинтересованности, уважения и сотрудничества</w:t>
      </w:r>
      <w:r w:rsidR="00576DE6">
        <w:rPr>
          <w:color w:val="000000"/>
          <w:sz w:val="22"/>
          <w:szCs w:val="22"/>
        </w:rPr>
        <w:t>;</w:t>
      </w:r>
    </w:p>
    <w:p w:rsidR="007D468A" w:rsidRPr="007D468A" w:rsidRDefault="007D468A" w:rsidP="007D468A">
      <w:pPr>
        <w:pStyle w:val="c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426"/>
        <w:rPr>
          <w:color w:val="000000"/>
          <w:sz w:val="22"/>
          <w:szCs w:val="22"/>
        </w:rPr>
      </w:pPr>
      <w:r w:rsidRPr="007D468A">
        <w:rPr>
          <w:color w:val="000000"/>
          <w:sz w:val="22"/>
          <w:szCs w:val="22"/>
        </w:rPr>
        <w:t>Воспитание интереса к предмету, к учению</w:t>
      </w:r>
      <w:r w:rsidR="00576DE6">
        <w:rPr>
          <w:color w:val="000000"/>
          <w:sz w:val="22"/>
          <w:szCs w:val="22"/>
        </w:rPr>
        <w:t>;</w:t>
      </w:r>
    </w:p>
    <w:p w:rsidR="007E7082" w:rsidRPr="007D468A" w:rsidRDefault="007E7082" w:rsidP="007D468A">
      <w:pPr>
        <w:ind w:left="426"/>
        <w:rPr>
          <w:rFonts w:ascii="Times New Roman" w:hAnsi="Times New Roman"/>
          <w:sz w:val="24"/>
          <w:szCs w:val="24"/>
        </w:rPr>
      </w:pPr>
    </w:p>
    <w:p w:rsidR="007E7082" w:rsidRPr="007D468A" w:rsidRDefault="007E7082" w:rsidP="000F1888">
      <w:pPr>
        <w:spacing w:after="0"/>
        <w:rPr>
          <w:rFonts w:ascii="Times New Roman" w:hAnsi="Times New Roman"/>
          <w:b/>
          <w:sz w:val="24"/>
          <w:szCs w:val="24"/>
        </w:rPr>
      </w:pPr>
      <w:r w:rsidRPr="007D468A">
        <w:rPr>
          <w:rFonts w:ascii="Times New Roman" w:hAnsi="Times New Roman"/>
          <w:b/>
          <w:sz w:val="24"/>
          <w:szCs w:val="24"/>
        </w:rPr>
        <w:t>Прогнозируемые результаты:</w:t>
      </w:r>
    </w:p>
    <w:p w:rsidR="007E7082" w:rsidRPr="007E7082" w:rsidRDefault="007E7082" w:rsidP="000F1888">
      <w:pPr>
        <w:spacing w:after="0"/>
        <w:outlineLvl w:val="0"/>
        <w:rPr>
          <w:rFonts w:ascii="Times New Roman" w:hAnsi="Times New Roman"/>
          <w:b/>
          <w:sz w:val="24"/>
          <w:szCs w:val="24"/>
        </w:rPr>
      </w:pPr>
      <w:r w:rsidRPr="007E7082">
        <w:rPr>
          <w:rFonts w:ascii="Times New Roman" w:hAnsi="Times New Roman"/>
          <w:b/>
          <w:sz w:val="24"/>
          <w:szCs w:val="24"/>
        </w:rPr>
        <w:t>личностны</w:t>
      </w:r>
      <w:r>
        <w:rPr>
          <w:rFonts w:ascii="Times New Roman" w:hAnsi="Times New Roman"/>
          <w:b/>
          <w:sz w:val="24"/>
          <w:szCs w:val="24"/>
        </w:rPr>
        <w:t>е</w:t>
      </w:r>
      <w:r w:rsidRPr="007E7082">
        <w:rPr>
          <w:rFonts w:ascii="Times New Roman" w:hAnsi="Times New Roman"/>
          <w:b/>
          <w:sz w:val="24"/>
          <w:szCs w:val="24"/>
        </w:rPr>
        <w:t>:</w:t>
      </w:r>
    </w:p>
    <w:p w:rsidR="007E7082" w:rsidRPr="007E7082" w:rsidRDefault="007E7082" w:rsidP="000F1888">
      <w:pPr>
        <w:spacing w:after="0"/>
        <w:outlineLvl w:val="0"/>
        <w:rPr>
          <w:rFonts w:ascii="Times New Roman" w:hAnsi="Times New Roman"/>
          <w:b/>
          <w:sz w:val="24"/>
          <w:szCs w:val="24"/>
        </w:rPr>
      </w:pPr>
      <w:r w:rsidRPr="007E7082">
        <w:rPr>
          <w:rFonts w:ascii="Times New Roman" w:hAnsi="Times New Roman"/>
          <w:sz w:val="24"/>
          <w:szCs w:val="24"/>
        </w:rPr>
        <w:t xml:space="preserve"> - дать возможность </w:t>
      </w:r>
      <w:r>
        <w:rPr>
          <w:rFonts w:ascii="Times New Roman" w:hAnsi="Times New Roman"/>
          <w:sz w:val="24"/>
          <w:szCs w:val="24"/>
        </w:rPr>
        <w:t>обучающимся п</w:t>
      </w:r>
      <w:r w:rsidRPr="007E7082">
        <w:rPr>
          <w:rFonts w:ascii="Times New Roman" w:hAnsi="Times New Roman"/>
          <w:sz w:val="24"/>
          <w:szCs w:val="24"/>
        </w:rPr>
        <w:t>очувств</w:t>
      </w:r>
      <w:r w:rsidR="00B7274D">
        <w:rPr>
          <w:rFonts w:ascii="Times New Roman" w:hAnsi="Times New Roman"/>
          <w:sz w:val="24"/>
          <w:szCs w:val="24"/>
        </w:rPr>
        <w:t xml:space="preserve">овать особенности исторического пути </w:t>
      </w:r>
      <w:r w:rsidRPr="007E70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Пермского </w:t>
      </w:r>
      <w:r w:rsidRPr="007E7082">
        <w:rPr>
          <w:rFonts w:ascii="Times New Roman" w:hAnsi="Times New Roman"/>
          <w:sz w:val="24"/>
          <w:szCs w:val="24"/>
        </w:rPr>
        <w:t>края в пространстве России.</w:t>
      </w:r>
    </w:p>
    <w:p w:rsidR="007E7082" w:rsidRPr="007E7082" w:rsidRDefault="007E7082" w:rsidP="007E7082">
      <w:pPr>
        <w:spacing w:after="0"/>
        <w:rPr>
          <w:rFonts w:ascii="Times New Roman" w:hAnsi="Times New Roman"/>
          <w:sz w:val="24"/>
          <w:szCs w:val="24"/>
        </w:rPr>
      </w:pPr>
      <w:r w:rsidRPr="007E7082">
        <w:rPr>
          <w:rFonts w:ascii="Times New Roman" w:hAnsi="Times New Roman"/>
          <w:sz w:val="24"/>
          <w:szCs w:val="24"/>
        </w:rPr>
        <w:t>- формировать мотивацию к обучению и целенаправленной познавательной  деятельности;</w:t>
      </w:r>
    </w:p>
    <w:p w:rsidR="007E7082" w:rsidRPr="007E7082" w:rsidRDefault="007E7082" w:rsidP="007E7082">
      <w:pPr>
        <w:spacing w:after="0"/>
        <w:rPr>
          <w:rFonts w:ascii="Times New Roman" w:hAnsi="Times New Roman"/>
          <w:sz w:val="24"/>
          <w:szCs w:val="24"/>
        </w:rPr>
      </w:pPr>
      <w:r w:rsidRPr="007E7082">
        <w:rPr>
          <w:rFonts w:ascii="Times New Roman" w:hAnsi="Times New Roman"/>
          <w:sz w:val="24"/>
          <w:szCs w:val="24"/>
        </w:rPr>
        <w:t>- формировать уважительное отношение к иному мнению, к иной точке зрения.</w:t>
      </w:r>
    </w:p>
    <w:p w:rsidR="007E7082" w:rsidRPr="007E7082" w:rsidRDefault="007E7082" w:rsidP="007E7082">
      <w:pPr>
        <w:spacing w:after="0"/>
        <w:outlineLvl w:val="0"/>
        <w:rPr>
          <w:rFonts w:ascii="Times New Roman" w:hAnsi="Times New Roman"/>
          <w:b/>
          <w:sz w:val="24"/>
          <w:szCs w:val="24"/>
        </w:rPr>
      </w:pPr>
      <w:proofErr w:type="spellStart"/>
      <w:r w:rsidRPr="007E7082">
        <w:rPr>
          <w:rFonts w:ascii="Times New Roman" w:hAnsi="Times New Roman"/>
          <w:b/>
          <w:sz w:val="24"/>
          <w:szCs w:val="24"/>
        </w:rPr>
        <w:t>метапредметны</w:t>
      </w:r>
      <w:r>
        <w:rPr>
          <w:rFonts w:ascii="Times New Roman" w:hAnsi="Times New Roman"/>
          <w:b/>
          <w:sz w:val="24"/>
          <w:szCs w:val="24"/>
        </w:rPr>
        <w:t>е</w:t>
      </w:r>
      <w:proofErr w:type="spellEnd"/>
      <w:r w:rsidRPr="007E7082">
        <w:rPr>
          <w:rFonts w:ascii="Times New Roman" w:hAnsi="Times New Roman"/>
          <w:b/>
          <w:sz w:val="24"/>
          <w:szCs w:val="24"/>
        </w:rPr>
        <w:t>:</w:t>
      </w:r>
    </w:p>
    <w:p w:rsidR="007E7082" w:rsidRPr="007E7082" w:rsidRDefault="007E7082" w:rsidP="007E7082">
      <w:pPr>
        <w:spacing w:after="0"/>
        <w:outlineLvl w:val="0"/>
        <w:rPr>
          <w:rFonts w:ascii="Times New Roman" w:hAnsi="Times New Roman"/>
          <w:b/>
          <w:sz w:val="24"/>
          <w:szCs w:val="24"/>
        </w:rPr>
      </w:pPr>
      <w:r w:rsidRPr="007E7082">
        <w:rPr>
          <w:rFonts w:ascii="Times New Roman" w:hAnsi="Times New Roman"/>
          <w:b/>
          <w:sz w:val="24"/>
          <w:szCs w:val="24"/>
        </w:rPr>
        <w:t>Познавательные:</w:t>
      </w:r>
    </w:p>
    <w:p w:rsidR="007E7082" w:rsidRPr="007E7082" w:rsidRDefault="007E7082" w:rsidP="007E7082">
      <w:pPr>
        <w:spacing w:after="0"/>
        <w:rPr>
          <w:rFonts w:ascii="Times New Roman" w:hAnsi="Times New Roman"/>
          <w:sz w:val="24"/>
          <w:szCs w:val="24"/>
        </w:rPr>
      </w:pPr>
      <w:r w:rsidRPr="007E7082">
        <w:rPr>
          <w:rFonts w:ascii="Times New Roman" w:hAnsi="Times New Roman"/>
          <w:sz w:val="24"/>
          <w:szCs w:val="24"/>
        </w:rPr>
        <w:t>- формировать уме</w:t>
      </w:r>
      <w:r w:rsidR="00576DE6">
        <w:rPr>
          <w:rFonts w:ascii="Times New Roman" w:hAnsi="Times New Roman"/>
          <w:sz w:val="24"/>
          <w:szCs w:val="24"/>
        </w:rPr>
        <w:t xml:space="preserve">ние извлекать информацию из разных видов исторических </w:t>
      </w:r>
      <w:r w:rsidRPr="007E7082">
        <w:rPr>
          <w:rFonts w:ascii="Times New Roman" w:hAnsi="Times New Roman"/>
          <w:sz w:val="24"/>
          <w:szCs w:val="24"/>
        </w:rPr>
        <w:t xml:space="preserve"> источников;</w:t>
      </w:r>
    </w:p>
    <w:p w:rsidR="007E7082" w:rsidRPr="007E7082" w:rsidRDefault="007E7082" w:rsidP="007E7082">
      <w:pPr>
        <w:spacing w:after="0"/>
        <w:rPr>
          <w:rFonts w:ascii="Times New Roman" w:hAnsi="Times New Roman"/>
          <w:sz w:val="24"/>
          <w:szCs w:val="24"/>
        </w:rPr>
      </w:pPr>
      <w:r w:rsidRPr="007E7082">
        <w:rPr>
          <w:rFonts w:ascii="Times New Roman" w:hAnsi="Times New Roman"/>
          <w:sz w:val="24"/>
          <w:szCs w:val="24"/>
        </w:rPr>
        <w:t xml:space="preserve">- выявлять сущность, </w:t>
      </w:r>
      <w:proofErr w:type="spellStart"/>
      <w:r w:rsidRPr="007E7082">
        <w:rPr>
          <w:rFonts w:ascii="Times New Roman" w:hAnsi="Times New Roman"/>
          <w:sz w:val="24"/>
          <w:szCs w:val="24"/>
        </w:rPr>
        <w:t>особенности</w:t>
      </w:r>
      <w:r w:rsidR="00576DE6">
        <w:rPr>
          <w:rFonts w:ascii="Times New Roman" w:hAnsi="Times New Roman"/>
          <w:sz w:val="24"/>
          <w:szCs w:val="24"/>
        </w:rPr>
        <w:t>исторического</w:t>
      </w:r>
      <w:proofErr w:type="spellEnd"/>
      <w:r w:rsidR="00576DE6">
        <w:rPr>
          <w:rFonts w:ascii="Times New Roman" w:hAnsi="Times New Roman"/>
          <w:sz w:val="24"/>
          <w:szCs w:val="24"/>
        </w:rPr>
        <w:t xml:space="preserve"> периода и исторических процессов</w:t>
      </w:r>
      <w:r w:rsidRPr="007E7082">
        <w:rPr>
          <w:rFonts w:ascii="Times New Roman" w:hAnsi="Times New Roman"/>
          <w:sz w:val="24"/>
          <w:szCs w:val="24"/>
        </w:rPr>
        <w:t>;</w:t>
      </w:r>
    </w:p>
    <w:p w:rsidR="007E7082" w:rsidRPr="007E7082" w:rsidRDefault="007E7082" w:rsidP="007E7082">
      <w:pPr>
        <w:spacing w:after="0"/>
        <w:outlineLvl w:val="0"/>
        <w:rPr>
          <w:rFonts w:ascii="Times New Roman" w:hAnsi="Times New Roman"/>
          <w:b/>
          <w:sz w:val="24"/>
          <w:szCs w:val="24"/>
        </w:rPr>
      </w:pPr>
      <w:r w:rsidRPr="007E7082">
        <w:rPr>
          <w:rFonts w:ascii="Times New Roman" w:hAnsi="Times New Roman"/>
          <w:b/>
          <w:sz w:val="24"/>
          <w:szCs w:val="24"/>
        </w:rPr>
        <w:t xml:space="preserve"> Регулятивные:</w:t>
      </w:r>
    </w:p>
    <w:p w:rsidR="007E7082" w:rsidRPr="007E7082" w:rsidRDefault="007E7082" w:rsidP="007E7082">
      <w:pPr>
        <w:spacing w:after="0"/>
        <w:rPr>
          <w:rFonts w:ascii="Times New Roman" w:hAnsi="Times New Roman"/>
          <w:sz w:val="24"/>
          <w:szCs w:val="24"/>
        </w:rPr>
      </w:pPr>
      <w:r w:rsidRPr="007E7082">
        <w:rPr>
          <w:rFonts w:ascii="Times New Roman" w:hAnsi="Times New Roman"/>
          <w:sz w:val="24"/>
          <w:szCs w:val="24"/>
        </w:rPr>
        <w:lastRenderedPageBreak/>
        <w:t>- формировать  умения про</w:t>
      </w:r>
      <w:r w:rsidR="00B7274D">
        <w:rPr>
          <w:rFonts w:ascii="Times New Roman" w:hAnsi="Times New Roman"/>
          <w:sz w:val="24"/>
          <w:szCs w:val="24"/>
        </w:rPr>
        <w:t>гнозировать  предстоящую работу:</w:t>
      </w:r>
    </w:p>
    <w:p w:rsidR="007E7082" w:rsidRPr="007E7082" w:rsidRDefault="007E7082" w:rsidP="007E7082">
      <w:pPr>
        <w:spacing w:after="0"/>
        <w:rPr>
          <w:rFonts w:ascii="Times New Roman" w:hAnsi="Times New Roman"/>
          <w:sz w:val="24"/>
          <w:szCs w:val="24"/>
        </w:rPr>
      </w:pPr>
      <w:r w:rsidRPr="007E7082">
        <w:rPr>
          <w:rFonts w:ascii="Times New Roman" w:hAnsi="Times New Roman"/>
          <w:sz w:val="24"/>
          <w:szCs w:val="24"/>
        </w:rPr>
        <w:t>- развивать умение высказывать своё предположе</w:t>
      </w:r>
      <w:r w:rsidR="00B7274D">
        <w:rPr>
          <w:rFonts w:ascii="Times New Roman" w:hAnsi="Times New Roman"/>
          <w:sz w:val="24"/>
          <w:szCs w:val="24"/>
        </w:rPr>
        <w:t>ние на основе работы с материалами урока</w:t>
      </w:r>
      <w:r w:rsidRPr="007E7082">
        <w:rPr>
          <w:rFonts w:ascii="Times New Roman" w:hAnsi="Times New Roman"/>
          <w:sz w:val="24"/>
          <w:szCs w:val="24"/>
        </w:rPr>
        <w:t>;</w:t>
      </w:r>
    </w:p>
    <w:p w:rsidR="007E7082" w:rsidRPr="007E7082" w:rsidRDefault="007E7082" w:rsidP="007E7082">
      <w:pPr>
        <w:spacing w:after="0"/>
        <w:rPr>
          <w:rFonts w:ascii="Times New Roman" w:hAnsi="Times New Roman"/>
          <w:sz w:val="24"/>
          <w:szCs w:val="24"/>
        </w:rPr>
      </w:pPr>
      <w:r w:rsidRPr="007E7082">
        <w:rPr>
          <w:rFonts w:ascii="Times New Roman" w:hAnsi="Times New Roman"/>
          <w:sz w:val="24"/>
          <w:szCs w:val="24"/>
        </w:rPr>
        <w:t>- формировать умение осуществлять познавательную и коммуникативную рефлексию.</w:t>
      </w:r>
    </w:p>
    <w:p w:rsidR="007E7082" w:rsidRPr="007E7082" w:rsidRDefault="007E7082" w:rsidP="007E7082">
      <w:pPr>
        <w:spacing w:after="0"/>
        <w:outlineLvl w:val="0"/>
        <w:rPr>
          <w:rFonts w:ascii="Times New Roman" w:hAnsi="Times New Roman"/>
          <w:b/>
          <w:sz w:val="24"/>
          <w:szCs w:val="24"/>
        </w:rPr>
      </w:pPr>
      <w:r w:rsidRPr="007E7082">
        <w:rPr>
          <w:rFonts w:ascii="Times New Roman" w:hAnsi="Times New Roman"/>
          <w:b/>
          <w:sz w:val="24"/>
          <w:szCs w:val="24"/>
        </w:rPr>
        <w:t>Коммуникативные:</w:t>
      </w:r>
    </w:p>
    <w:p w:rsidR="007E7082" w:rsidRPr="007E7082" w:rsidRDefault="007E7082" w:rsidP="007E7082">
      <w:pPr>
        <w:spacing w:after="0"/>
        <w:rPr>
          <w:rFonts w:ascii="Times New Roman" w:hAnsi="Times New Roman"/>
          <w:sz w:val="24"/>
          <w:szCs w:val="24"/>
        </w:rPr>
      </w:pPr>
      <w:r w:rsidRPr="007E7082">
        <w:rPr>
          <w:rFonts w:ascii="Times New Roman" w:hAnsi="Times New Roman"/>
          <w:sz w:val="24"/>
          <w:szCs w:val="24"/>
        </w:rPr>
        <w:t>- развивать умение слушать и понимать других;</w:t>
      </w:r>
    </w:p>
    <w:p w:rsidR="007E7082" w:rsidRPr="007E7082" w:rsidRDefault="007E7082" w:rsidP="007E7082">
      <w:pPr>
        <w:spacing w:after="0"/>
        <w:rPr>
          <w:rFonts w:ascii="Times New Roman" w:hAnsi="Times New Roman"/>
          <w:sz w:val="24"/>
          <w:szCs w:val="24"/>
        </w:rPr>
      </w:pPr>
      <w:r w:rsidRPr="007E7082">
        <w:rPr>
          <w:rFonts w:ascii="Times New Roman" w:hAnsi="Times New Roman"/>
          <w:sz w:val="24"/>
          <w:szCs w:val="24"/>
        </w:rPr>
        <w:t>- оформлять свои мысли в устной и письменной форме.</w:t>
      </w:r>
    </w:p>
    <w:p w:rsidR="007E7082" w:rsidRPr="007E7082" w:rsidRDefault="007E7082" w:rsidP="007E7082">
      <w:pPr>
        <w:spacing w:after="0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предметные</w:t>
      </w:r>
      <w:r w:rsidRPr="007E7082">
        <w:rPr>
          <w:rFonts w:ascii="Times New Roman" w:hAnsi="Times New Roman"/>
          <w:b/>
          <w:sz w:val="24"/>
          <w:szCs w:val="24"/>
        </w:rPr>
        <w:t>:</w:t>
      </w:r>
    </w:p>
    <w:p w:rsidR="007E7082" w:rsidRPr="007E7082" w:rsidRDefault="007E7082" w:rsidP="007E7082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7E7082">
        <w:rPr>
          <w:rFonts w:ascii="Times New Roman" w:hAnsi="Times New Roman" w:cs="Times New Roman"/>
          <w:sz w:val="24"/>
          <w:szCs w:val="24"/>
        </w:rPr>
        <w:t xml:space="preserve">-формировать потребность в самостоятельном освоении </w:t>
      </w:r>
      <w:r w:rsidR="00B7274D">
        <w:rPr>
          <w:rFonts w:ascii="Times New Roman" w:hAnsi="Times New Roman" w:cs="Times New Roman"/>
          <w:sz w:val="24"/>
          <w:szCs w:val="24"/>
        </w:rPr>
        <w:t xml:space="preserve">материала, </w:t>
      </w:r>
      <w:r w:rsidRPr="007E7082">
        <w:rPr>
          <w:rFonts w:ascii="Times New Roman" w:hAnsi="Times New Roman" w:cs="Times New Roman"/>
          <w:sz w:val="24"/>
          <w:szCs w:val="24"/>
        </w:rPr>
        <w:t>путём изучения культурно-исторического наследия;</w:t>
      </w:r>
    </w:p>
    <w:p w:rsidR="007E7082" w:rsidRPr="007E7082" w:rsidRDefault="007E7082" w:rsidP="007E7082">
      <w:pPr>
        <w:spacing w:after="0"/>
        <w:rPr>
          <w:rFonts w:ascii="Times New Roman" w:hAnsi="Times New Roman"/>
          <w:sz w:val="24"/>
          <w:szCs w:val="24"/>
        </w:rPr>
      </w:pPr>
      <w:r w:rsidRPr="007E7082">
        <w:rPr>
          <w:rFonts w:ascii="Times New Roman" w:hAnsi="Times New Roman"/>
          <w:sz w:val="24"/>
          <w:szCs w:val="24"/>
        </w:rPr>
        <w:t>-обучать способам и приемам работы с историческими источниками</w:t>
      </w:r>
      <w:r w:rsidR="00B7274D">
        <w:rPr>
          <w:rFonts w:ascii="Times New Roman" w:hAnsi="Times New Roman"/>
          <w:sz w:val="24"/>
          <w:szCs w:val="24"/>
        </w:rPr>
        <w:t>;</w:t>
      </w:r>
    </w:p>
    <w:p w:rsidR="007E7082" w:rsidRDefault="007E7082" w:rsidP="007E7082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7E7082">
        <w:rPr>
          <w:rFonts w:ascii="Times New Roman" w:hAnsi="Times New Roman" w:cs="Times New Roman"/>
          <w:sz w:val="24"/>
          <w:szCs w:val="24"/>
        </w:rPr>
        <w:t>-  развивать коммуникативные навыки, н</w:t>
      </w:r>
      <w:r w:rsidR="00B7274D">
        <w:rPr>
          <w:rFonts w:ascii="Times New Roman" w:hAnsi="Times New Roman" w:cs="Times New Roman"/>
          <w:sz w:val="24"/>
          <w:szCs w:val="24"/>
        </w:rPr>
        <w:t>авыки самооценки и самоконтроля;</w:t>
      </w:r>
    </w:p>
    <w:p w:rsidR="00991038" w:rsidRPr="007E7082" w:rsidRDefault="00991038" w:rsidP="007E7082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</w:p>
    <w:p w:rsidR="007E7082" w:rsidRPr="007E7082" w:rsidRDefault="007E7082" w:rsidP="007E7082">
      <w:pPr>
        <w:spacing w:after="0"/>
        <w:rPr>
          <w:rFonts w:ascii="Times New Roman" w:hAnsi="Times New Roman"/>
          <w:sz w:val="24"/>
          <w:szCs w:val="24"/>
        </w:rPr>
      </w:pPr>
      <w:r w:rsidRPr="007E7082">
        <w:rPr>
          <w:rFonts w:ascii="Times New Roman" w:hAnsi="Times New Roman"/>
          <w:b/>
          <w:sz w:val="24"/>
          <w:szCs w:val="24"/>
        </w:rPr>
        <w:t>Организация учебного пространства:</w:t>
      </w:r>
      <w:r w:rsidRPr="007E7082">
        <w:rPr>
          <w:rFonts w:ascii="Times New Roman" w:hAnsi="Times New Roman"/>
          <w:sz w:val="24"/>
          <w:szCs w:val="24"/>
        </w:rPr>
        <w:t xml:space="preserve"> работа с классом, в группах, индивидуальная</w:t>
      </w:r>
      <w:r w:rsidR="00B7274D">
        <w:rPr>
          <w:rFonts w:ascii="Times New Roman" w:hAnsi="Times New Roman"/>
          <w:sz w:val="24"/>
          <w:szCs w:val="24"/>
        </w:rPr>
        <w:t>;</w:t>
      </w:r>
    </w:p>
    <w:p w:rsidR="007E7082" w:rsidRPr="007E7082" w:rsidRDefault="007E7082" w:rsidP="007E7082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8"/>
        <w:gridCol w:w="1659"/>
        <w:gridCol w:w="2152"/>
        <w:gridCol w:w="1668"/>
        <w:gridCol w:w="2193"/>
        <w:gridCol w:w="1844"/>
        <w:gridCol w:w="1849"/>
        <w:gridCol w:w="1713"/>
      </w:tblGrid>
      <w:tr w:rsidR="00991038" w:rsidRPr="000C4C94" w:rsidTr="007E7082">
        <w:tc>
          <w:tcPr>
            <w:tcW w:w="1708" w:type="dxa"/>
          </w:tcPr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Этап урока</w:t>
            </w:r>
          </w:p>
        </w:tc>
        <w:tc>
          <w:tcPr>
            <w:tcW w:w="1659" w:type="dxa"/>
          </w:tcPr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C94">
              <w:rPr>
                <w:rFonts w:ascii="Times New Roman" w:hAnsi="Times New Roman"/>
                <w:b/>
                <w:sz w:val="20"/>
                <w:szCs w:val="20"/>
              </w:rPr>
              <w:t>Деятельность учителя</w:t>
            </w:r>
          </w:p>
        </w:tc>
        <w:tc>
          <w:tcPr>
            <w:tcW w:w="11419" w:type="dxa"/>
            <w:gridSpan w:val="6"/>
          </w:tcPr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C94">
              <w:rPr>
                <w:rFonts w:ascii="Times New Roman" w:hAnsi="Times New Roman"/>
                <w:b/>
                <w:sz w:val="20"/>
                <w:szCs w:val="20"/>
              </w:rPr>
              <w:t xml:space="preserve">Деятельность </w:t>
            </w:r>
            <w:proofErr w:type="gramStart"/>
            <w:r w:rsidRPr="000C4C94">
              <w:rPr>
                <w:rFonts w:ascii="Times New Roman" w:hAnsi="Times New Roman"/>
                <w:b/>
                <w:sz w:val="20"/>
                <w:szCs w:val="20"/>
              </w:rPr>
              <w:t>обучающихся</w:t>
            </w:r>
            <w:proofErr w:type="gramEnd"/>
          </w:p>
        </w:tc>
      </w:tr>
      <w:tr w:rsidR="00991038" w:rsidRPr="000C4C94" w:rsidTr="007E7082">
        <w:tc>
          <w:tcPr>
            <w:tcW w:w="1708" w:type="dxa"/>
          </w:tcPr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59" w:type="dxa"/>
          </w:tcPr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0" w:type="dxa"/>
            <w:gridSpan w:val="2"/>
          </w:tcPr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C94">
              <w:rPr>
                <w:rFonts w:ascii="Times New Roman" w:hAnsi="Times New Roman"/>
                <w:b/>
                <w:sz w:val="20"/>
                <w:szCs w:val="20"/>
              </w:rPr>
              <w:t>Познавательная</w:t>
            </w:r>
          </w:p>
        </w:tc>
        <w:tc>
          <w:tcPr>
            <w:tcW w:w="4037" w:type="dxa"/>
            <w:gridSpan w:val="2"/>
          </w:tcPr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C94">
              <w:rPr>
                <w:rFonts w:ascii="Times New Roman" w:hAnsi="Times New Roman"/>
                <w:b/>
                <w:sz w:val="20"/>
                <w:szCs w:val="20"/>
              </w:rPr>
              <w:t>Коммуникативная</w:t>
            </w:r>
          </w:p>
        </w:tc>
        <w:tc>
          <w:tcPr>
            <w:tcW w:w="3562" w:type="dxa"/>
            <w:gridSpan w:val="2"/>
          </w:tcPr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C94">
              <w:rPr>
                <w:rFonts w:ascii="Times New Roman" w:hAnsi="Times New Roman"/>
                <w:b/>
                <w:sz w:val="20"/>
                <w:szCs w:val="20"/>
              </w:rPr>
              <w:t>Регулятивная</w:t>
            </w:r>
          </w:p>
        </w:tc>
      </w:tr>
      <w:tr w:rsidR="00991038" w:rsidRPr="000C4C94" w:rsidTr="007E7082">
        <w:tc>
          <w:tcPr>
            <w:tcW w:w="1708" w:type="dxa"/>
          </w:tcPr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59" w:type="dxa"/>
          </w:tcPr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52" w:type="dxa"/>
          </w:tcPr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C94">
              <w:rPr>
                <w:rFonts w:ascii="Times New Roman" w:hAnsi="Times New Roman"/>
                <w:b/>
                <w:sz w:val="20"/>
                <w:szCs w:val="20"/>
              </w:rPr>
              <w:t>Осуществляемые действия</w:t>
            </w:r>
          </w:p>
        </w:tc>
        <w:tc>
          <w:tcPr>
            <w:tcW w:w="1668" w:type="dxa"/>
          </w:tcPr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C94">
              <w:rPr>
                <w:rFonts w:ascii="Times New Roman" w:hAnsi="Times New Roman"/>
                <w:b/>
                <w:sz w:val="20"/>
                <w:szCs w:val="20"/>
              </w:rPr>
              <w:t>Формируемые способы деятельности</w:t>
            </w:r>
          </w:p>
        </w:tc>
        <w:tc>
          <w:tcPr>
            <w:tcW w:w="2193" w:type="dxa"/>
          </w:tcPr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C94">
              <w:rPr>
                <w:rFonts w:ascii="Times New Roman" w:hAnsi="Times New Roman"/>
                <w:b/>
                <w:sz w:val="20"/>
                <w:szCs w:val="20"/>
              </w:rPr>
              <w:t>Осуществляемые действия</w:t>
            </w:r>
          </w:p>
        </w:tc>
        <w:tc>
          <w:tcPr>
            <w:tcW w:w="1844" w:type="dxa"/>
          </w:tcPr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C94">
              <w:rPr>
                <w:rFonts w:ascii="Times New Roman" w:hAnsi="Times New Roman"/>
                <w:b/>
                <w:sz w:val="20"/>
                <w:szCs w:val="20"/>
              </w:rPr>
              <w:t>Формируемые способы деятельности</w:t>
            </w:r>
          </w:p>
        </w:tc>
        <w:tc>
          <w:tcPr>
            <w:tcW w:w="1849" w:type="dxa"/>
          </w:tcPr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C94">
              <w:rPr>
                <w:rFonts w:ascii="Times New Roman" w:hAnsi="Times New Roman"/>
                <w:b/>
                <w:sz w:val="20"/>
                <w:szCs w:val="20"/>
              </w:rPr>
              <w:t>Осуществляемые действия</w:t>
            </w:r>
          </w:p>
        </w:tc>
        <w:tc>
          <w:tcPr>
            <w:tcW w:w="1713" w:type="dxa"/>
          </w:tcPr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C94">
              <w:rPr>
                <w:rFonts w:ascii="Times New Roman" w:hAnsi="Times New Roman"/>
                <w:b/>
                <w:sz w:val="20"/>
                <w:szCs w:val="20"/>
              </w:rPr>
              <w:t>Формируемые способы деятельности</w:t>
            </w:r>
          </w:p>
        </w:tc>
      </w:tr>
      <w:tr w:rsidR="00991038" w:rsidRPr="000C4C94" w:rsidTr="007E7082">
        <w:tc>
          <w:tcPr>
            <w:tcW w:w="1708" w:type="dxa"/>
          </w:tcPr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>. Организационно-мотивационный</w:t>
            </w:r>
          </w:p>
        </w:tc>
        <w:tc>
          <w:tcPr>
            <w:tcW w:w="1659" w:type="dxa"/>
          </w:tcPr>
          <w:p w:rsidR="00B7274D" w:rsidRPr="000C4C94" w:rsidRDefault="007E7082" w:rsidP="00D63EB3">
            <w:pPr>
              <w:spacing w:line="240" w:lineRule="auto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0C4C94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Pr="000C4C94">
              <w:rPr>
                <w:rFonts w:ascii="Times New Roman" w:hAnsi="Times New Roman"/>
                <w:color w:val="0D0D0D"/>
                <w:sz w:val="20"/>
                <w:szCs w:val="20"/>
              </w:rPr>
              <w:t>Проверяет готовность класса; осуществляет эмоциональный настрой на занятие</w:t>
            </w:r>
            <w:r w:rsidR="00B7274D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с помощью вводного слова</w:t>
            </w:r>
            <w:r w:rsidR="00991038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и презентации</w:t>
            </w:r>
          </w:p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7E7082" w:rsidRPr="000C4C94" w:rsidRDefault="007E7082" w:rsidP="00D63EB3">
            <w:pPr>
              <w:pStyle w:val="a4"/>
              <w:rPr>
                <w:bCs/>
                <w:color w:val="0D0D0D"/>
                <w:sz w:val="20"/>
                <w:szCs w:val="20"/>
              </w:rPr>
            </w:pPr>
            <w:r w:rsidRPr="000C4C94">
              <w:rPr>
                <w:bCs/>
                <w:i/>
                <w:color w:val="0D0D0D"/>
                <w:sz w:val="20"/>
                <w:szCs w:val="20"/>
              </w:rPr>
              <w:t xml:space="preserve"> </w:t>
            </w:r>
            <w:r w:rsidRPr="000C4C94">
              <w:rPr>
                <w:bCs/>
                <w:color w:val="0D0D0D"/>
                <w:sz w:val="20"/>
                <w:szCs w:val="20"/>
              </w:rPr>
              <w:t xml:space="preserve">Слушают </w:t>
            </w:r>
          </w:p>
          <w:p w:rsidR="007E7082" w:rsidRPr="000C4C94" w:rsidRDefault="00991038" w:rsidP="00D63EB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="007E7082" w:rsidRPr="000C4C94">
              <w:rPr>
                <w:rFonts w:ascii="Times New Roman" w:hAnsi="Times New Roman"/>
                <w:sz w:val="20"/>
                <w:szCs w:val="20"/>
              </w:rPr>
              <w:t>чителя</w:t>
            </w:r>
            <w:r>
              <w:rPr>
                <w:rFonts w:ascii="Times New Roman" w:hAnsi="Times New Roman"/>
                <w:sz w:val="20"/>
                <w:szCs w:val="20"/>
              </w:rPr>
              <w:t>, самостоятельно формулируют цели урока</w:t>
            </w:r>
          </w:p>
        </w:tc>
        <w:tc>
          <w:tcPr>
            <w:tcW w:w="1668" w:type="dxa"/>
          </w:tcPr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C94">
              <w:rPr>
                <w:rFonts w:ascii="Times New Roman" w:hAnsi="Times New Roman"/>
                <w:sz w:val="20"/>
                <w:szCs w:val="20"/>
              </w:rPr>
              <w:t>Умение слушать, наблюдать</w:t>
            </w:r>
          </w:p>
        </w:tc>
        <w:tc>
          <w:tcPr>
            <w:tcW w:w="2193" w:type="dxa"/>
          </w:tcPr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4" w:type="dxa"/>
          </w:tcPr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:rsidR="007E7082" w:rsidRPr="000C4C94" w:rsidRDefault="007E7082" w:rsidP="0099103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C94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Организуют своё рабочее место </w:t>
            </w:r>
          </w:p>
        </w:tc>
        <w:tc>
          <w:tcPr>
            <w:tcW w:w="1713" w:type="dxa"/>
          </w:tcPr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C94">
              <w:rPr>
                <w:rFonts w:ascii="Times New Roman" w:hAnsi="Times New Roman"/>
                <w:sz w:val="20"/>
                <w:szCs w:val="20"/>
              </w:rPr>
              <w:t>Формирование положительного отношения к школе, учебной деятельности.</w:t>
            </w:r>
          </w:p>
        </w:tc>
      </w:tr>
      <w:tr w:rsidR="00991038" w:rsidRPr="000C4C94" w:rsidTr="007E7082">
        <w:tc>
          <w:tcPr>
            <w:tcW w:w="1708" w:type="dxa"/>
          </w:tcPr>
          <w:p w:rsidR="007E7082" w:rsidRPr="007E7082" w:rsidRDefault="007E7082" w:rsidP="00D63EB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Содержательно-деятельностный</w:t>
            </w:r>
            <w:proofErr w:type="spellEnd"/>
          </w:p>
        </w:tc>
        <w:tc>
          <w:tcPr>
            <w:tcW w:w="1659" w:type="dxa"/>
          </w:tcPr>
          <w:p w:rsidR="007E7082" w:rsidRPr="000C4C94" w:rsidRDefault="007E7082" w:rsidP="0099103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C94">
              <w:rPr>
                <w:rFonts w:ascii="Times New Roman" w:hAnsi="Times New Roman"/>
                <w:sz w:val="20"/>
                <w:szCs w:val="20"/>
              </w:rPr>
              <w:t xml:space="preserve">1.Организует стимулирование интереса учащихся к изучению конкретной </w:t>
            </w:r>
            <w:r w:rsidRPr="000C4C9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темы посредством </w:t>
            </w:r>
            <w:r w:rsidR="00991038">
              <w:rPr>
                <w:rFonts w:ascii="Times New Roman" w:hAnsi="Times New Roman"/>
                <w:sz w:val="20"/>
                <w:szCs w:val="20"/>
              </w:rPr>
              <w:t>различных исторических источников</w:t>
            </w:r>
          </w:p>
        </w:tc>
        <w:tc>
          <w:tcPr>
            <w:tcW w:w="2152" w:type="dxa"/>
          </w:tcPr>
          <w:p w:rsidR="00991038" w:rsidRDefault="00991038" w:rsidP="009910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Читают, рассматривают</w:t>
            </w:r>
          </w:p>
          <w:p w:rsidR="007E7082" w:rsidRPr="000C4C94" w:rsidRDefault="007E7082" w:rsidP="009910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C94">
              <w:rPr>
                <w:rFonts w:ascii="Times New Roman" w:hAnsi="Times New Roman"/>
                <w:sz w:val="20"/>
                <w:szCs w:val="20"/>
              </w:rPr>
              <w:t>предост</w:t>
            </w:r>
            <w:r w:rsidR="00991038">
              <w:rPr>
                <w:rFonts w:ascii="Times New Roman" w:hAnsi="Times New Roman"/>
                <w:sz w:val="20"/>
                <w:szCs w:val="20"/>
              </w:rPr>
              <w:t>авленный материа</w:t>
            </w:r>
            <w:proofErr w:type="gramStart"/>
            <w:r w:rsidR="00991038">
              <w:rPr>
                <w:rFonts w:ascii="Times New Roman" w:hAnsi="Times New Roman"/>
                <w:sz w:val="20"/>
                <w:szCs w:val="20"/>
              </w:rPr>
              <w:t>л(</w:t>
            </w:r>
            <w:proofErr w:type="gramEnd"/>
            <w:r w:rsidR="00991038">
              <w:rPr>
                <w:rFonts w:ascii="Times New Roman" w:hAnsi="Times New Roman"/>
                <w:sz w:val="20"/>
                <w:szCs w:val="20"/>
              </w:rPr>
              <w:t>рабочий лист к уроку</w:t>
            </w:r>
            <w:r w:rsidRPr="000C4C94">
              <w:rPr>
                <w:rFonts w:ascii="Times New Roman" w:hAnsi="Times New Roman"/>
                <w:sz w:val="20"/>
                <w:szCs w:val="20"/>
              </w:rPr>
              <w:t xml:space="preserve">); анализируют, делают </w:t>
            </w:r>
            <w:r w:rsidRPr="000C4C94">
              <w:rPr>
                <w:rFonts w:ascii="Times New Roman" w:hAnsi="Times New Roman"/>
                <w:sz w:val="20"/>
                <w:szCs w:val="20"/>
              </w:rPr>
              <w:lastRenderedPageBreak/>
              <w:t>выводы</w:t>
            </w:r>
            <w:r w:rsidR="00991038">
              <w:rPr>
                <w:rFonts w:ascii="Times New Roman" w:hAnsi="Times New Roman"/>
                <w:sz w:val="20"/>
                <w:szCs w:val="20"/>
              </w:rPr>
              <w:t>, отвечают на поставленные вопросы</w:t>
            </w:r>
          </w:p>
        </w:tc>
        <w:tc>
          <w:tcPr>
            <w:tcW w:w="1668" w:type="dxa"/>
          </w:tcPr>
          <w:p w:rsidR="007E7082" w:rsidRPr="000C4C94" w:rsidRDefault="007E7082" w:rsidP="0099103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C94">
              <w:rPr>
                <w:rFonts w:ascii="Times New Roman" w:hAnsi="Times New Roman"/>
                <w:sz w:val="20"/>
                <w:szCs w:val="20"/>
              </w:rPr>
              <w:lastRenderedPageBreak/>
              <w:t>Понимать и извлекать информацию, представленную в иллюстративно-</w:t>
            </w:r>
            <w:r w:rsidRPr="000C4C94">
              <w:rPr>
                <w:rFonts w:ascii="Times New Roman" w:hAnsi="Times New Roman"/>
                <w:sz w:val="20"/>
                <w:szCs w:val="20"/>
              </w:rPr>
              <w:lastRenderedPageBreak/>
              <w:t>наглядной и письменной форме; О</w:t>
            </w:r>
            <w:r w:rsidR="00991038">
              <w:rPr>
                <w:rFonts w:ascii="Times New Roman" w:hAnsi="Times New Roman"/>
                <w:sz w:val="20"/>
                <w:szCs w:val="20"/>
              </w:rPr>
              <w:t>сознавать познавательную задачу</w:t>
            </w:r>
            <w:r w:rsidRPr="000C4C94">
              <w:rPr>
                <w:rFonts w:ascii="Times New Roman" w:hAnsi="Times New Roman"/>
                <w:sz w:val="20"/>
                <w:szCs w:val="20"/>
              </w:rPr>
              <w:t xml:space="preserve">; осуществлять анализ </w:t>
            </w:r>
            <w:r w:rsidR="00991038">
              <w:rPr>
                <w:rFonts w:ascii="Times New Roman" w:hAnsi="Times New Roman"/>
                <w:sz w:val="20"/>
                <w:szCs w:val="20"/>
              </w:rPr>
              <w:t xml:space="preserve">документов </w:t>
            </w:r>
            <w:r w:rsidRPr="000C4C94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="00991038">
              <w:rPr>
                <w:rFonts w:ascii="Times New Roman" w:hAnsi="Times New Roman"/>
                <w:sz w:val="20"/>
                <w:szCs w:val="20"/>
              </w:rPr>
              <w:t xml:space="preserve">рабочем листе </w:t>
            </w:r>
            <w:r w:rsidRPr="000C4C94">
              <w:rPr>
                <w:rFonts w:ascii="Times New Roman" w:hAnsi="Times New Roman"/>
                <w:sz w:val="20"/>
                <w:szCs w:val="20"/>
              </w:rPr>
              <w:t xml:space="preserve">и делать выводы </w:t>
            </w:r>
          </w:p>
        </w:tc>
        <w:tc>
          <w:tcPr>
            <w:tcW w:w="2193" w:type="dxa"/>
          </w:tcPr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C94">
              <w:rPr>
                <w:rFonts w:ascii="Times New Roman" w:hAnsi="Times New Roman"/>
                <w:sz w:val="20"/>
                <w:szCs w:val="20"/>
              </w:rPr>
              <w:lastRenderedPageBreak/>
              <w:t>Слушают мнение друг друга, принимают участие в общем обсуждении</w:t>
            </w:r>
          </w:p>
        </w:tc>
        <w:tc>
          <w:tcPr>
            <w:tcW w:w="1844" w:type="dxa"/>
          </w:tcPr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C94">
              <w:rPr>
                <w:rFonts w:ascii="Times New Roman" w:hAnsi="Times New Roman"/>
                <w:sz w:val="20"/>
                <w:szCs w:val="20"/>
              </w:rPr>
              <w:t xml:space="preserve">Умение адекватно, осознанно и произвольно строить речевое высказывание в </w:t>
            </w:r>
            <w:r w:rsidRPr="000C4C94">
              <w:rPr>
                <w:rFonts w:ascii="Times New Roman" w:hAnsi="Times New Roman"/>
                <w:sz w:val="20"/>
                <w:szCs w:val="20"/>
              </w:rPr>
              <w:lastRenderedPageBreak/>
              <w:t>устной форме</w:t>
            </w:r>
          </w:p>
        </w:tc>
        <w:tc>
          <w:tcPr>
            <w:tcW w:w="1849" w:type="dxa"/>
          </w:tcPr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C94">
              <w:rPr>
                <w:rFonts w:ascii="Times New Roman" w:hAnsi="Times New Roman"/>
                <w:sz w:val="20"/>
                <w:szCs w:val="20"/>
              </w:rPr>
              <w:lastRenderedPageBreak/>
              <w:t>Контролируют правильность ответов  обучающихся</w:t>
            </w:r>
          </w:p>
        </w:tc>
        <w:tc>
          <w:tcPr>
            <w:tcW w:w="1713" w:type="dxa"/>
          </w:tcPr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C94">
              <w:rPr>
                <w:rFonts w:ascii="Times New Roman" w:hAnsi="Times New Roman"/>
                <w:sz w:val="20"/>
                <w:szCs w:val="20"/>
              </w:rPr>
              <w:t>Формирование с</w:t>
            </w:r>
            <w:r w:rsidR="00991038">
              <w:rPr>
                <w:rFonts w:ascii="Times New Roman" w:hAnsi="Times New Roman"/>
                <w:sz w:val="20"/>
                <w:szCs w:val="20"/>
              </w:rPr>
              <w:t>пособности к организации своей д</w:t>
            </w:r>
            <w:r w:rsidRPr="000C4C94">
              <w:rPr>
                <w:rFonts w:ascii="Times New Roman" w:hAnsi="Times New Roman"/>
                <w:sz w:val="20"/>
                <w:szCs w:val="20"/>
              </w:rPr>
              <w:t xml:space="preserve">еятельности; умения </w:t>
            </w:r>
            <w:r w:rsidRPr="000C4C94">
              <w:rPr>
                <w:rFonts w:ascii="Times New Roman" w:hAnsi="Times New Roman"/>
                <w:sz w:val="20"/>
                <w:szCs w:val="20"/>
              </w:rPr>
              <w:lastRenderedPageBreak/>
              <w:t>планировать свою деятельность</w:t>
            </w:r>
          </w:p>
        </w:tc>
      </w:tr>
      <w:tr w:rsidR="00991038" w:rsidRPr="000C4C94" w:rsidTr="007E7082">
        <w:tc>
          <w:tcPr>
            <w:tcW w:w="1708" w:type="dxa"/>
          </w:tcPr>
          <w:p w:rsidR="007E7082" w:rsidRDefault="007E7082" w:rsidP="00D63EB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III</w:t>
            </w:r>
          </w:p>
          <w:p w:rsidR="007E7082" w:rsidRPr="007E7082" w:rsidRDefault="007E7082" w:rsidP="00D63EB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Рефлекторно-оценчный</w:t>
            </w:r>
            <w:proofErr w:type="spellEnd"/>
          </w:p>
        </w:tc>
        <w:tc>
          <w:tcPr>
            <w:tcW w:w="1659" w:type="dxa"/>
          </w:tcPr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C94">
              <w:rPr>
                <w:rFonts w:ascii="Times New Roman" w:hAnsi="Times New Roman"/>
                <w:sz w:val="20"/>
                <w:szCs w:val="20"/>
              </w:rPr>
              <w:t>1. Организует работу в группах</w:t>
            </w:r>
          </w:p>
          <w:p w:rsidR="00991038" w:rsidRDefault="00991038" w:rsidP="00D63EB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7E7082" w:rsidRPr="000C4C94">
              <w:rPr>
                <w:rFonts w:ascii="Times New Roman" w:hAnsi="Times New Roman"/>
                <w:sz w:val="20"/>
                <w:szCs w:val="20"/>
              </w:rPr>
              <w:t>.организует б</w:t>
            </w:r>
            <w:r>
              <w:rPr>
                <w:rFonts w:ascii="Times New Roman" w:hAnsi="Times New Roman"/>
                <w:sz w:val="20"/>
                <w:szCs w:val="20"/>
              </w:rPr>
              <w:t>еседу, выявляющую представление о данном историческом периоде</w:t>
            </w:r>
          </w:p>
          <w:p w:rsidR="00991038" w:rsidRDefault="00991038" w:rsidP="00D63EB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7E7082" w:rsidRPr="000C4C94">
              <w:rPr>
                <w:rFonts w:ascii="Times New Roman" w:hAnsi="Times New Roman"/>
                <w:sz w:val="20"/>
                <w:szCs w:val="20"/>
              </w:rPr>
              <w:t xml:space="preserve">. Организует работу в группе, с целью обобщения знаний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работе с источниками</w:t>
            </w:r>
          </w:p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991038" w:rsidRDefault="007E7082" w:rsidP="00D63EB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C94">
              <w:rPr>
                <w:rFonts w:ascii="Times New Roman" w:hAnsi="Times New Roman"/>
                <w:sz w:val="20"/>
                <w:szCs w:val="20"/>
              </w:rPr>
              <w:t>1</w:t>
            </w:r>
            <w:r w:rsidR="009910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991038">
              <w:rPr>
                <w:rFonts w:ascii="Times New Roman" w:hAnsi="Times New Roman"/>
                <w:sz w:val="20"/>
                <w:szCs w:val="20"/>
              </w:rPr>
              <w:t>Обучающие</w:t>
            </w:r>
            <w:r w:rsidRPr="000C4C94">
              <w:rPr>
                <w:rFonts w:ascii="Times New Roman" w:hAnsi="Times New Roman"/>
                <w:sz w:val="20"/>
                <w:szCs w:val="20"/>
              </w:rPr>
              <w:t>ся</w:t>
            </w:r>
            <w:proofErr w:type="gramEnd"/>
            <w:r w:rsidRPr="000C4C94">
              <w:rPr>
                <w:rFonts w:ascii="Times New Roman" w:hAnsi="Times New Roman"/>
                <w:sz w:val="20"/>
                <w:szCs w:val="20"/>
              </w:rPr>
              <w:t xml:space="preserve"> последовательно рассказывают подготовленный материал</w:t>
            </w:r>
          </w:p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C9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68" w:type="dxa"/>
          </w:tcPr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C94">
              <w:rPr>
                <w:rFonts w:ascii="Times New Roman" w:hAnsi="Times New Roman"/>
                <w:sz w:val="20"/>
                <w:szCs w:val="20"/>
              </w:rPr>
              <w:t>Анализир</w:t>
            </w:r>
            <w:r w:rsidR="00991038">
              <w:rPr>
                <w:rFonts w:ascii="Times New Roman" w:hAnsi="Times New Roman"/>
                <w:sz w:val="20"/>
                <w:szCs w:val="20"/>
              </w:rPr>
              <w:t>овать содержание документов</w:t>
            </w:r>
          </w:p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C94">
              <w:rPr>
                <w:rFonts w:ascii="Times New Roman" w:hAnsi="Times New Roman"/>
                <w:sz w:val="20"/>
                <w:szCs w:val="20"/>
              </w:rPr>
              <w:t>Развивать познавательную инициативу;</w:t>
            </w:r>
          </w:p>
          <w:p w:rsidR="007E7082" w:rsidRPr="000C4C94" w:rsidRDefault="00991038" w:rsidP="00D63EB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7E7082" w:rsidRPr="000C4C94">
              <w:rPr>
                <w:rFonts w:ascii="Times New Roman" w:hAnsi="Times New Roman"/>
                <w:sz w:val="20"/>
                <w:szCs w:val="20"/>
              </w:rPr>
              <w:t>существлять синтез как составление целого из частей;</w:t>
            </w:r>
          </w:p>
          <w:p w:rsidR="007E7082" w:rsidRPr="000C4C94" w:rsidRDefault="00991038" w:rsidP="00D63EB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7E7082" w:rsidRPr="000C4C94">
              <w:rPr>
                <w:rFonts w:ascii="Times New Roman" w:hAnsi="Times New Roman"/>
                <w:sz w:val="20"/>
                <w:szCs w:val="20"/>
              </w:rPr>
              <w:t>существлять расш</w:t>
            </w:r>
            <w:r>
              <w:rPr>
                <w:rFonts w:ascii="Times New Roman" w:hAnsi="Times New Roman"/>
                <w:sz w:val="20"/>
                <w:szCs w:val="20"/>
              </w:rPr>
              <w:t>иренный поиск информации из документов различного типа</w:t>
            </w:r>
            <w:r w:rsidR="007E7082" w:rsidRPr="000C4C94">
              <w:rPr>
                <w:rFonts w:ascii="Times New Roman" w:hAnsi="Times New Roman"/>
                <w:sz w:val="20"/>
                <w:szCs w:val="20"/>
              </w:rPr>
              <w:t>; проявлять познавательную инициативу в учебном сотрудничестве;</w:t>
            </w:r>
          </w:p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3" w:type="dxa"/>
          </w:tcPr>
          <w:p w:rsidR="007E7082" w:rsidRPr="000C4C94" w:rsidRDefault="00991038" w:rsidP="00D63EB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Формулируют ответы на вопросы после каждого исторического источника, </w:t>
            </w:r>
            <w:r w:rsidR="007E7082" w:rsidRPr="000C4C94">
              <w:rPr>
                <w:rFonts w:ascii="Times New Roman" w:hAnsi="Times New Roman"/>
                <w:sz w:val="20"/>
                <w:szCs w:val="20"/>
              </w:rPr>
              <w:t xml:space="preserve">высказывание в </w:t>
            </w:r>
            <w:r>
              <w:rPr>
                <w:rFonts w:ascii="Times New Roman" w:hAnsi="Times New Roman"/>
                <w:sz w:val="20"/>
                <w:szCs w:val="20"/>
              </w:rPr>
              <w:t>устной форме, обосновывают свои предположения</w:t>
            </w:r>
            <w:proofErr w:type="gramStart"/>
            <w:r w:rsidR="007E7082" w:rsidRPr="000C4C94">
              <w:rPr>
                <w:rFonts w:ascii="Times New Roman" w:hAnsi="Times New Roman"/>
                <w:sz w:val="20"/>
                <w:szCs w:val="20"/>
              </w:rPr>
              <w:t xml:space="preserve">  У</w:t>
            </w:r>
            <w:proofErr w:type="gramEnd"/>
            <w:r w:rsidR="007E7082" w:rsidRPr="000C4C94">
              <w:rPr>
                <w:rFonts w:ascii="Times New Roman" w:hAnsi="Times New Roman"/>
                <w:sz w:val="20"/>
                <w:szCs w:val="20"/>
              </w:rPr>
              <w:t>частвуют в диалоге, строят монологическое высказывание;</w:t>
            </w:r>
          </w:p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C94">
              <w:rPr>
                <w:rFonts w:ascii="Times New Roman" w:hAnsi="Times New Roman"/>
                <w:sz w:val="20"/>
                <w:szCs w:val="20"/>
              </w:rPr>
              <w:t>Взаимодействуют со сверстниками</w:t>
            </w:r>
            <w:proofErr w:type="gramStart"/>
            <w:r w:rsidRPr="000C4C94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0C4C94">
              <w:rPr>
                <w:rFonts w:ascii="Times New Roman" w:hAnsi="Times New Roman"/>
                <w:sz w:val="20"/>
                <w:szCs w:val="20"/>
              </w:rPr>
              <w:t xml:space="preserve"> выполняя общую задачу);</w:t>
            </w:r>
          </w:p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4" w:type="dxa"/>
          </w:tcPr>
          <w:p w:rsidR="007E7082" w:rsidRPr="000C4C94" w:rsidRDefault="007E7082" w:rsidP="00D63EB3">
            <w:pPr>
              <w:pStyle w:val="a5"/>
              <w:rPr>
                <w:sz w:val="20"/>
                <w:szCs w:val="20"/>
                <w:lang w:eastAsia="en-US"/>
              </w:rPr>
            </w:pPr>
            <w:r w:rsidRPr="000C4C94">
              <w:rPr>
                <w:sz w:val="20"/>
                <w:szCs w:val="20"/>
                <w:lang w:eastAsia="en-US"/>
              </w:rPr>
              <w:t>оформлять диалогическое высказывание в соответствии с требованиями речевого этикета;</w:t>
            </w:r>
          </w:p>
          <w:p w:rsidR="007E7082" w:rsidRPr="000C4C94" w:rsidRDefault="007E7082" w:rsidP="00991038">
            <w:pPr>
              <w:pStyle w:val="a5"/>
              <w:rPr>
                <w:sz w:val="20"/>
                <w:szCs w:val="20"/>
                <w:lang w:eastAsia="en-US"/>
              </w:rPr>
            </w:pPr>
            <w:r w:rsidRPr="000C4C94">
              <w:rPr>
                <w:sz w:val="20"/>
                <w:szCs w:val="20"/>
                <w:lang w:eastAsia="en-US"/>
              </w:rPr>
              <w:t>участвовать в коллективном обсуждении вопроса;</w:t>
            </w:r>
          </w:p>
          <w:p w:rsidR="007E7082" w:rsidRPr="000C4C94" w:rsidRDefault="007E7082" w:rsidP="0099103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C94">
              <w:rPr>
                <w:rFonts w:ascii="Times New Roman" w:hAnsi="Times New Roman"/>
                <w:sz w:val="20"/>
                <w:szCs w:val="20"/>
              </w:rPr>
              <w:t xml:space="preserve">допускать возможность существования у людей различных точек зрения, в том числе не совпадающих с его </w:t>
            </w:r>
            <w:proofErr w:type="gramStart"/>
            <w:r w:rsidRPr="000C4C94">
              <w:rPr>
                <w:rFonts w:ascii="Times New Roman" w:hAnsi="Times New Roman"/>
                <w:sz w:val="20"/>
                <w:szCs w:val="20"/>
              </w:rPr>
              <w:t>собственной</w:t>
            </w:r>
            <w:proofErr w:type="gramEnd"/>
            <w:r w:rsidRPr="000C4C94">
              <w:rPr>
                <w:rFonts w:ascii="Times New Roman" w:hAnsi="Times New Roman"/>
                <w:sz w:val="20"/>
                <w:szCs w:val="20"/>
              </w:rPr>
              <w:t xml:space="preserve">, и ориентироваться на позицию партнера в общении и взаимодействии;  </w:t>
            </w:r>
          </w:p>
        </w:tc>
        <w:tc>
          <w:tcPr>
            <w:tcW w:w="1849" w:type="dxa"/>
          </w:tcPr>
          <w:p w:rsidR="00991038" w:rsidRDefault="007E7082" w:rsidP="00D63EB3">
            <w:pPr>
              <w:pStyle w:val="a5"/>
              <w:rPr>
                <w:sz w:val="20"/>
                <w:szCs w:val="20"/>
                <w:lang w:eastAsia="en-US"/>
              </w:rPr>
            </w:pPr>
            <w:r w:rsidRPr="000C4C94">
              <w:rPr>
                <w:sz w:val="20"/>
                <w:szCs w:val="20"/>
                <w:lang w:eastAsia="en-US"/>
              </w:rPr>
              <w:t xml:space="preserve">Контролируют правильность выполнения действий  партнёров по группе в составлении </w:t>
            </w:r>
            <w:r w:rsidR="00991038">
              <w:rPr>
                <w:sz w:val="20"/>
                <w:szCs w:val="20"/>
                <w:lang w:eastAsia="en-US"/>
              </w:rPr>
              <w:t>ответов на вопросы, выполнения творческого задания</w:t>
            </w:r>
          </w:p>
          <w:p w:rsidR="007E7082" w:rsidRPr="000C4C94" w:rsidRDefault="007E7082" w:rsidP="00D63EB3">
            <w:pPr>
              <w:pStyle w:val="a5"/>
              <w:rPr>
                <w:sz w:val="20"/>
                <w:szCs w:val="20"/>
                <w:lang w:eastAsia="en-US"/>
              </w:rPr>
            </w:pPr>
            <w:r w:rsidRPr="000C4C94">
              <w:rPr>
                <w:sz w:val="20"/>
                <w:szCs w:val="20"/>
                <w:lang w:eastAsia="en-US"/>
              </w:rPr>
              <w:t>Дополняют информацию;</w:t>
            </w:r>
          </w:p>
          <w:p w:rsidR="007E7082" w:rsidRPr="000C4C94" w:rsidRDefault="007E7082" w:rsidP="00D63EB3">
            <w:pPr>
              <w:pStyle w:val="a5"/>
              <w:rPr>
                <w:sz w:val="20"/>
                <w:szCs w:val="20"/>
                <w:lang w:eastAsia="en-US"/>
              </w:rPr>
            </w:pPr>
            <w:r w:rsidRPr="000C4C94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713" w:type="dxa"/>
          </w:tcPr>
          <w:p w:rsidR="007E7082" w:rsidRPr="000C4C94" w:rsidRDefault="007E7082" w:rsidP="00D63EB3">
            <w:pPr>
              <w:pStyle w:val="a5"/>
              <w:rPr>
                <w:sz w:val="20"/>
                <w:szCs w:val="20"/>
                <w:lang w:eastAsia="en-US"/>
              </w:rPr>
            </w:pPr>
            <w:r w:rsidRPr="000C4C94">
              <w:rPr>
                <w:sz w:val="20"/>
                <w:szCs w:val="20"/>
                <w:lang w:eastAsia="en-US"/>
              </w:rPr>
              <w:t>Умение  принимать и сохранять учебную задачу, осуществлять самоконтроль, взаимоконтроль;</w:t>
            </w:r>
          </w:p>
          <w:p w:rsidR="007E7082" w:rsidRPr="000C4C94" w:rsidRDefault="007E7082" w:rsidP="00D63EB3">
            <w:pPr>
              <w:pStyle w:val="a5"/>
              <w:rPr>
                <w:sz w:val="20"/>
                <w:szCs w:val="20"/>
                <w:lang w:eastAsia="en-US"/>
              </w:rPr>
            </w:pPr>
            <w:r w:rsidRPr="000C4C94">
              <w:rPr>
                <w:sz w:val="20"/>
                <w:szCs w:val="20"/>
                <w:lang w:eastAsia="en-US"/>
              </w:rPr>
              <w:t xml:space="preserve">преобразовывать практическую задачу </w:t>
            </w:r>
            <w:proofErr w:type="gramStart"/>
            <w:r w:rsidRPr="000C4C94">
              <w:rPr>
                <w:sz w:val="20"/>
                <w:szCs w:val="20"/>
                <w:lang w:eastAsia="en-US"/>
              </w:rPr>
              <w:t>в</w:t>
            </w:r>
            <w:proofErr w:type="gramEnd"/>
            <w:r w:rsidRPr="000C4C94">
              <w:rPr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Pr="000C4C94">
              <w:rPr>
                <w:sz w:val="20"/>
                <w:szCs w:val="20"/>
                <w:lang w:eastAsia="en-US"/>
              </w:rPr>
              <w:t>познавательную</w:t>
            </w:r>
          </w:p>
          <w:p w:rsidR="007E7082" w:rsidRPr="000C4C94" w:rsidRDefault="007E7082" w:rsidP="00D63EB3">
            <w:pPr>
              <w:pStyle w:val="a5"/>
              <w:rPr>
                <w:sz w:val="20"/>
                <w:szCs w:val="20"/>
              </w:rPr>
            </w:pPr>
            <w:r w:rsidRPr="000C4C94">
              <w:rPr>
                <w:sz w:val="20"/>
                <w:szCs w:val="20"/>
                <w:lang w:eastAsia="en-US"/>
              </w:rPr>
              <w:t>осуществлять итоговый и пошаговый контроль по результату;</w:t>
            </w:r>
            <w:r w:rsidRPr="000C4C94">
              <w:rPr>
                <w:sz w:val="20"/>
                <w:szCs w:val="20"/>
              </w:rPr>
              <w:t xml:space="preserve"> </w:t>
            </w:r>
          </w:p>
          <w:p w:rsidR="007E7082" w:rsidRPr="000C4C94" w:rsidRDefault="007E7082" w:rsidP="00D63EB3">
            <w:pPr>
              <w:pStyle w:val="a5"/>
              <w:rPr>
                <w:sz w:val="20"/>
                <w:szCs w:val="20"/>
                <w:lang w:eastAsia="en-US"/>
              </w:rPr>
            </w:pPr>
            <w:r w:rsidRPr="000C4C94">
              <w:rPr>
                <w:sz w:val="20"/>
                <w:szCs w:val="20"/>
                <w:lang w:eastAsia="en-US"/>
              </w:rPr>
              <w:t>проявлять познавательную инициативу в учебном сотрудничестве</w:t>
            </w:r>
            <w:r w:rsidRPr="000C4C94">
              <w:rPr>
                <w:rStyle w:val="a6"/>
                <w:sz w:val="20"/>
                <w:szCs w:val="20"/>
              </w:rPr>
              <w:t>;</w:t>
            </w:r>
          </w:p>
          <w:p w:rsidR="007E7082" w:rsidRPr="000C4C94" w:rsidRDefault="007E7082" w:rsidP="00D63EB3">
            <w:pPr>
              <w:pStyle w:val="a5"/>
              <w:rPr>
                <w:sz w:val="20"/>
                <w:szCs w:val="20"/>
                <w:lang w:eastAsia="en-US"/>
              </w:rPr>
            </w:pPr>
          </w:p>
        </w:tc>
      </w:tr>
      <w:tr w:rsidR="00991038" w:rsidRPr="000C4C94" w:rsidTr="007E7082">
        <w:tc>
          <w:tcPr>
            <w:tcW w:w="1708" w:type="dxa"/>
          </w:tcPr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9" w:type="dxa"/>
          </w:tcPr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C94">
              <w:rPr>
                <w:rFonts w:ascii="Times New Roman" w:hAnsi="Times New Roman"/>
                <w:sz w:val="20"/>
                <w:szCs w:val="20"/>
              </w:rPr>
              <w:t xml:space="preserve">1.Обобщает выступления </w:t>
            </w:r>
            <w:proofErr w:type="gramStart"/>
            <w:r w:rsidRPr="000C4C94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0C4C94">
              <w:rPr>
                <w:rFonts w:ascii="Times New Roman" w:hAnsi="Times New Roman"/>
                <w:sz w:val="20"/>
                <w:szCs w:val="20"/>
              </w:rPr>
              <w:t xml:space="preserve">, задаёт вопросы, развивающие </w:t>
            </w:r>
            <w:r w:rsidRPr="000C4C94">
              <w:rPr>
                <w:rFonts w:ascii="Times New Roman" w:hAnsi="Times New Roman"/>
                <w:sz w:val="20"/>
                <w:szCs w:val="20"/>
              </w:rPr>
              <w:lastRenderedPageBreak/>
              <w:t>самооценку</w:t>
            </w:r>
          </w:p>
        </w:tc>
        <w:tc>
          <w:tcPr>
            <w:tcW w:w="2152" w:type="dxa"/>
          </w:tcPr>
          <w:p w:rsidR="007E7082" w:rsidRPr="000C4C94" w:rsidRDefault="00991038" w:rsidP="0099103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9103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Для анализа субъективного опыта ребятам предлагается подумать, каким учебным действиям они научились, какие </w:t>
            </w:r>
            <w:r w:rsidRPr="0099103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умения </w:t>
            </w:r>
            <w:proofErr w:type="gramStart"/>
            <w:r w:rsidRPr="0099103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приобрели</w:t>
            </w:r>
            <w:proofErr w:type="gramEnd"/>
            <w:r w:rsidRPr="0099103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/закрепили и на каких уроках могут использовать: «Я приобрел …», «Я научился …», «Теперь я могу …»</w:t>
            </w:r>
          </w:p>
        </w:tc>
        <w:tc>
          <w:tcPr>
            <w:tcW w:w="1668" w:type="dxa"/>
          </w:tcPr>
          <w:p w:rsidR="007E7082" w:rsidRPr="000C4C94" w:rsidRDefault="007D468A" w:rsidP="00D63EB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Умение анализировать</w:t>
            </w:r>
            <w:r w:rsidR="007E7082" w:rsidRPr="000C4C94">
              <w:rPr>
                <w:rFonts w:ascii="Times New Roman" w:hAnsi="Times New Roman"/>
                <w:sz w:val="20"/>
                <w:szCs w:val="20"/>
              </w:rPr>
              <w:t>, делать выводы</w:t>
            </w:r>
          </w:p>
        </w:tc>
        <w:tc>
          <w:tcPr>
            <w:tcW w:w="2193" w:type="dxa"/>
          </w:tcPr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4" w:type="dxa"/>
          </w:tcPr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3" w:type="dxa"/>
          </w:tcPr>
          <w:p w:rsidR="007E7082" w:rsidRPr="000C4C94" w:rsidRDefault="007E7082" w:rsidP="00D63EB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C94">
              <w:rPr>
                <w:rFonts w:ascii="Times New Roman" w:hAnsi="Times New Roman"/>
                <w:sz w:val="20"/>
                <w:szCs w:val="20"/>
              </w:rPr>
              <w:t>Адекватно воспринимать оценку учителя, одноклассников</w:t>
            </w:r>
          </w:p>
        </w:tc>
      </w:tr>
    </w:tbl>
    <w:p w:rsidR="00F85068" w:rsidRDefault="00F85068"/>
    <w:sectPr w:rsidR="00F85068" w:rsidSect="007E7082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476F3"/>
    <w:multiLevelType w:val="hybridMultilevel"/>
    <w:tmpl w:val="7AFEBD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26343E">
      <w:numFmt w:val="bullet"/>
      <w:lvlText w:val="•"/>
      <w:lvlJc w:val="left"/>
      <w:pPr>
        <w:ind w:left="1575" w:hanging="49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F27935"/>
    <w:multiLevelType w:val="hybridMultilevel"/>
    <w:tmpl w:val="1A967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263D94">
      <w:numFmt w:val="bullet"/>
      <w:lvlText w:val="•"/>
      <w:lvlJc w:val="left"/>
      <w:pPr>
        <w:ind w:left="1590" w:hanging="51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163B0B"/>
    <w:multiLevelType w:val="hybridMultilevel"/>
    <w:tmpl w:val="AD6EC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FB1B41"/>
    <w:multiLevelType w:val="hybridMultilevel"/>
    <w:tmpl w:val="89B09D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771005"/>
    <w:multiLevelType w:val="hybridMultilevel"/>
    <w:tmpl w:val="96C479DE"/>
    <w:lvl w:ilvl="0" w:tplc="EB30164C">
      <w:numFmt w:val="bullet"/>
      <w:lvlText w:val="•"/>
      <w:lvlJc w:val="left"/>
      <w:pPr>
        <w:ind w:left="1215" w:hanging="4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214211C"/>
    <w:multiLevelType w:val="hybridMultilevel"/>
    <w:tmpl w:val="A9886D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445EDA"/>
    <w:multiLevelType w:val="hybridMultilevel"/>
    <w:tmpl w:val="4C68B344"/>
    <w:lvl w:ilvl="0" w:tplc="EB30164C">
      <w:numFmt w:val="bullet"/>
      <w:lvlText w:val="•"/>
      <w:lvlJc w:val="left"/>
      <w:pPr>
        <w:ind w:left="1215" w:hanging="4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D0550FD"/>
    <w:multiLevelType w:val="hybridMultilevel"/>
    <w:tmpl w:val="822C4D9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762413DC"/>
    <w:multiLevelType w:val="hybridMultilevel"/>
    <w:tmpl w:val="DCE84F82"/>
    <w:lvl w:ilvl="0" w:tplc="EB30164C">
      <w:numFmt w:val="bullet"/>
      <w:lvlText w:val="•"/>
      <w:lvlJc w:val="left"/>
      <w:pPr>
        <w:ind w:left="855" w:hanging="4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C93B54"/>
    <w:multiLevelType w:val="hybridMultilevel"/>
    <w:tmpl w:val="7076D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5A3D03"/>
    <w:multiLevelType w:val="hybridMultilevel"/>
    <w:tmpl w:val="C7942E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5"/>
  </w:num>
  <w:num w:numId="3">
    <w:abstractNumId w:val="3"/>
  </w:num>
  <w:num w:numId="4">
    <w:abstractNumId w:val="1"/>
  </w:num>
  <w:num w:numId="5">
    <w:abstractNumId w:val="9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E7082"/>
    <w:rsid w:val="0000306C"/>
    <w:rsid w:val="000F1888"/>
    <w:rsid w:val="00576DE6"/>
    <w:rsid w:val="00784341"/>
    <w:rsid w:val="007D468A"/>
    <w:rsid w:val="007E7082"/>
    <w:rsid w:val="00991038"/>
    <w:rsid w:val="00B7274D"/>
    <w:rsid w:val="00CD2E03"/>
    <w:rsid w:val="00F85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08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7E7082"/>
    <w:pPr>
      <w:ind w:left="720"/>
      <w:contextualSpacing/>
    </w:pPr>
  </w:style>
  <w:style w:type="paragraph" w:customStyle="1" w:styleId="10">
    <w:name w:val="Без интервала1"/>
    <w:rsid w:val="007E708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styleId="a3">
    <w:name w:val="Hyperlink"/>
    <w:basedOn w:val="a0"/>
    <w:rsid w:val="007E7082"/>
    <w:rPr>
      <w:color w:val="0000FF"/>
      <w:u w:val="single"/>
    </w:rPr>
  </w:style>
  <w:style w:type="paragraph" w:styleId="a4">
    <w:name w:val="No Spacing"/>
    <w:qFormat/>
    <w:rsid w:val="007E70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7E708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6">
    <w:name w:val="Emphasis"/>
    <w:basedOn w:val="a0"/>
    <w:qFormat/>
    <w:rsid w:val="007E7082"/>
    <w:rPr>
      <w:i/>
      <w:iCs/>
    </w:rPr>
  </w:style>
  <w:style w:type="character" w:styleId="a7">
    <w:name w:val="Strong"/>
    <w:basedOn w:val="a0"/>
    <w:uiPriority w:val="22"/>
    <w:qFormat/>
    <w:rsid w:val="007E7082"/>
    <w:rPr>
      <w:b/>
      <w:bCs/>
    </w:rPr>
  </w:style>
  <w:style w:type="paragraph" w:customStyle="1" w:styleId="c3">
    <w:name w:val="c3"/>
    <w:basedOn w:val="a"/>
    <w:rsid w:val="0099103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0">
    <w:name w:val="c10"/>
    <w:basedOn w:val="a0"/>
    <w:rsid w:val="009910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5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820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209KlIM</dc:creator>
  <cp:lastModifiedBy>209KlIM</cp:lastModifiedBy>
  <cp:revision>3</cp:revision>
  <dcterms:created xsi:type="dcterms:W3CDTF">2018-02-18T13:44:00Z</dcterms:created>
  <dcterms:modified xsi:type="dcterms:W3CDTF">2018-02-18T16:21:00Z</dcterms:modified>
</cp:coreProperties>
</file>